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1A68" w:rsidRDefault="006834B1">
      <w:pPr>
        <w:spacing w:before="74"/>
        <w:ind w:left="14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Mario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Count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4"/>
          <w:szCs w:val="24"/>
        </w:rPr>
        <w:t xml:space="preserve"> P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roba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orm</w:t>
      </w:r>
      <w:r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409.4.</w:t>
      </w:r>
      <w:r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Attor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’s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Und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rtaki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Gu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rdianship</w:t>
      </w:r>
    </w:p>
    <w:p w:rsidR="00511A68" w:rsidRDefault="00511A68">
      <w:pPr>
        <w:spacing w:line="200" w:lineRule="exact"/>
        <w:rPr>
          <w:sz w:val="20"/>
          <w:szCs w:val="20"/>
        </w:rPr>
      </w:pPr>
    </w:p>
    <w:p w:rsidR="00511A68" w:rsidRDefault="00511A68">
      <w:pPr>
        <w:spacing w:before="11" w:line="200" w:lineRule="exact"/>
        <w:rPr>
          <w:sz w:val="20"/>
          <w:szCs w:val="20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26"/>
        <w:gridCol w:w="691"/>
        <w:gridCol w:w="5610"/>
      </w:tblGrid>
      <w:tr w:rsidR="00511A68">
        <w:trPr>
          <w:trHeight w:hRule="exact" w:val="1048"/>
        </w:trPr>
        <w:tc>
          <w:tcPr>
            <w:tcW w:w="2826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spacing w:before="69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STAT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O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F 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>ND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ANA</w:t>
            </w:r>
          </w:p>
          <w:p w:rsidR="00511A68" w:rsidRDefault="00511A68">
            <w:pPr>
              <w:pStyle w:val="TableParagraph"/>
              <w:spacing w:before="16" w:line="260" w:lineRule="exact"/>
              <w:rPr>
                <w:sz w:val="26"/>
                <w:szCs w:val="26"/>
              </w:rPr>
            </w:pPr>
          </w:p>
          <w:p w:rsidR="00511A68" w:rsidRDefault="006834B1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COUNT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O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F</w:t>
            </w:r>
            <w:r>
              <w:rPr>
                <w:rFonts w:ascii="Times New Roman" w:eastAsia="Times New Roman" w:hAnsi="Times New Roman" w:cs="Times New Roman"/>
                <w:color w:val="231F20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MA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N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spacing w:before="69"/>
              <w:ind w:left="9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  <w:p w:rsidR="00511A68" w:rsidRDefault="006834B1">
            <w:pPr>
              <w:pStyle w:val="TableParagraph"/>
              <w:ind w:left="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 SS:</w:t>
            </w:r>
          </w:p>
          <w:p w:rsidR="00511A68" w:rsidRDefault="006834B1">
            <w:pPr>
              <w:pStyle w:val="TableParagraph"/>
              <w:ind w:left="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</w:tc>
        <w:tc>
          <w:tcPr>
            <w:tcW w:w="5610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spacing w:before="69"/>
              <w:ind w:left="122" w:right="158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TH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MA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SUPE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pacing w:val="-6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COURT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PRO</w:t>
            </w:r>
            <w:r>
              <w:rPr>
                <w:rFonts w:ascii="Times New Roman" w:eastAsia="Times New Roman" w:hAnsi="Times New Roman" w:cs="Times New Roman"/>
                <w:color w:val="231F20"/>
                <w:spacing w:val="-3"/>
                <w:sz w:val="24"/>
                <w:szCs w:val="24"/>
              </w:rPr>
              <w:t>B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ATE 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4"/>
                <w:sz w:val="24"/>
                <w:szCs w:val="24"/>
              </w:rPr>
              <w:t>V</w:t>
            </w:r>
            <w:r>
              <w:rPr>
                <w:rFonts w:ascii="Times New Roman" w:eastAsia="Times New Roman" w:hAnsi="Times New Roman" w:cs="Times New Roman"/>
                <w:color w:val="231F20"/>
                <w:spacing w:val="-6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5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ON</w:t>
            </w:r>
          </w:p>
          <w:p w:rsidR="00511A68" w:rsidRDefault="006834B1">
            <w:pPr>
              <w:pStyle w:val="TableParagraph"/>
              <w:tabs>
                <w:tab w:val="left" w:pos="5570"/>
              </w:tabs>
              <w:ind w:left="12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CAUS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NO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49D08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  <w:u w:val="single" w:color="221E1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  <w:u w:val="single" w:color="221E1F"/>
              </w:rPr>
              <w:tab/>
            </w:r>
          </w:p>
        </w:tc>
      </w:tr>
      <w:tr w:rsidR="00511A68">
        <w:trPr>
          <w:trHeight w:hRule="exact" w:val="414"/>
        </w:trPr>
        <w:tc>
          <w:tcPr>
            <w:tcW w:w="2826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511A68">
            <w:pPr>
              <w:pStyle w:val="TableParagraph"/>
              <w:spacing w:before="5" w:line="120" w:lineRule="exact"/>
              <w:rPr>
                <w:sz w:val="12"/>
                <w:szCs w:val="12"/>
              </w:rPr>
            </w:pPr>
          </w:p>
          <w:p w:rsidR="00511A68" w:rsidRDefault="006834B1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TH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MATTE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>O</w:t>
            </w:r>
            <w:r>
              <w:rPr>
                <w:rFonts w:ascii="Times New Roman" w:eastAsia="Times New Roman" w:hAnsi="Times New Roman" w:cs="Times New Roman"/>
                <w:color w:val="231F20"/>
                <w:spacing w:val="-2"/>
                <w:sz w:val="24"/>
                <w:szCs w:val="24"/>
              </w:rPr>
              <w:t>F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: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511A68">
            <w:pPr>
              <w:pStyle w:val="TableParagraph"/>
              <w:spacing w:before="5" w:line="120" w:lineRule="exact"/>
              <w:rPr>
                <w:sz w:val="12"/>
                <w:szCs w:val="12"/>
              </w:rPr>
            </w:pPr>
          </w:p>
          <w:p w:rsidR="00511A68" w:rsidRDefault="006834B1">
            <w:pPr>
              <w:pStyle w:val="TableParagraph"/>
              <w:ind w:left="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</w:tc>
        <w:tc>
          <w:tcPr>
            <w:tcW w:w="5610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511A68"/>
        </w:tc>
      </w:tr>
      <w:tr w:rsidR="00511A68">
        <w:trPr>
          <w:trHeight w:hRule="exact" w:val="276"/>
        </w:trPr>
        <w:tc>
          <w:tcPr>
            <w:tcW w:w="2826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511A68"/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spacing w:line="263" w:lineRule="exact"/>
              <w:ind w:left="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</w:tc>
        <w:tc>
          <w:tcPr>
            <w:tcW w:w="5610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511A68"/>
        </w:tc>
      </w:tr>
      <w:tr w:rsidR="00511A68">
        <w:trPr>
          <w:trHeight w:hRule="exact" w:val="550"/>
        </w:trPr>
        <w:tc>
          <w:tcPr>
            <w:tcW w:w="2826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spacing w:line="263" w:lineRule="exac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TH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 xml:space="preserve"> GUAR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>D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pacing w:val="1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NS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sz w:val="24"/>
                <w:szCs w:val="24"/>
              </w:rPr>
              <w:t>H</w:t>
            </w:r>
            <w:r>
              <w:rPr>
                <w:rFonts w:ascii="Times New Roman" w:eastAsia="Times New Roman" w:hAnsi="Times New Roman" w:cs="Times New Roman"/>
                <w:color w:val="231F20"/>
                <w:spacing w:val="-4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P</w:t>
            </w:r>
            <w:r>
              <w:rPr>
                <w:rFonts w:ascii="Times New Roman" w:eastAsia="Times New Roman" w:hAnsi="Times New Roman" w:cs="Times New Roman"/>
                <w:color w:val="231F20"/>
                <w:spacing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pacing w:val="-1"/>
                <w:sz w:val="24"/>
                <w:szCs w:val="24"/>
              </w:rPr>
              <w:t>OF</w:t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spacing w:line="263" w:lineRule="exact"/>
              <w:ind w:left="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  <w:p w:rsidR="00511A68" w:rsidRDefault="006834B1">
            <w:pPr>
              <w:pStyle w:val="TableParagraph"/>
              <w:spacing w:line="274" w:lineRule="exact"/>
              <w:ind w:left="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</w:tc>
        <w:tc>
          <w:tcPr>
            <w:tcW w:w="5610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511A68"/>
        </w:tc>
      </w:tr>
      <w:tr w:rsidR="00511A68">
        <w:trPr>
          <w:trHeight w:hRule="exact" w:val="358"/>
        </w:trPr>
        <w:tc>
          <w:tcPr>
            <w:tcW w:w="2826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tabs>
                <w:tab w:val="left" w:pos="2558"/>
              </w:tabs>
              <w:spacing w:line="263" w:lineRule="exac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  <w:u w:val="single" w:color="221E1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  <w:u w:val="single" w:color="221E1F"/>
              </w:rPr>
              <w:tab/>
            </w: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6834B1">
            <w:pPr>
              <w:pStyle w:val="TableParagraph"/>
              <w:spacing w:line="263" w:lineRule="exact"/>
              <w:ind w:left="9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</w:tc>
        <w:tc>
          <w:tcPr>
            <w:tcW w:w="5610" w:type="dxa"/>
            <w:tcBorders>
              <w:top w:val="nil"/>
              <w:left w:val="nil"/>
              <w:bottom w:val="nil"/>
              <w:right w:val="nil"/>
            </w:tcBorders>
          </w:tcPr>
          <w:p w:rsidR="00511A68" w:rsidRDefault="00511A68"/>
        </w:tc>
      </w:tr>
    </w:tbl>
    <w:p w:rsidR="00511A68" w:rsidRDefault="00511A68">
      <w:pPr>
        <w:spacing w:before="3" w:line="110" w:lineRule="exact"/>
        <w:rPr>
          <w:sz w:val="11"/>
          <w:szCs w:val="11"/>
        </w:rPr>
      </w:pPr>
    </w:p>
    <w:p w:rsidR="00511A68" w:rsidRDefault="006834B1">
      <w:pPr>
        <w:pStyle w:val="BodyText"/>
        <w:tabs>
          <w:tab w:val="left" w:pos="3486"/>
        </w:tabs>
      </w:pPr>
      <w:r>
        <w:rPr>
          <w:color w:val="231F20"/>
          <w:spacing w:val="-1"/>
        </w:rPr>
        <w:t>DAT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O</w:t>
      </w:r>
      <w:r>
        <w:rPr>
          <w:color w:val="231F20"/>
        </w:rPr>
        <w:t>F</w:t>
      </w:r>
      <w:r>
        <w:rPr>
          <w:color w:val="231F20"/>
        </w:rPr>
        <w:t xml:space="preserve"> </w:t>
      </w:r>
      <w:r>
        <w:rPr>
          <w:color w:val="231F20"/>
          <w:spacing w:val="-1"/>
        </w:rPr>
        <w:t>B</w:t>
      </w:r>
      <w:r>
        <w:rPr>
          <w:color w:val="231F20"/>
          <w:spacing w:val="-4"/>
        </w:rPr>
        <w:t>I</w:t>
      </w:r>
      <w:r>
        <w:rPr>
          <w:color w:val="231F20"/>
          <w:spacing w:val="-1"/>
        </w:rPr>
        <w:t>RTH</w:t>
      </w:r>
      <w:r>
        <w:rPr>
          <w:color w:val="231F20"/>
          <w:u w:val="single" w:color="221E1F"/>
        </w:rPr>
        <w:t xml:space="preserve"> </w:t>
      </w:r>
      <w:r>
        <w:rPr>
          <w:color w:val="231F20"/>
          <w:u w:val="single" w:color="221E1F"/>
        </w:rPr>
        <w:tab/>
      </w:r>
    </w:p>
    <w:p w:rsidR="00511A68" w:rsidRDefault="00511A68">
      <w:pPr>
        <w:spacing w:before="12" w:line="200" w:lineRule="exact"/>
        <w:rPr>
          <w:sz w:val="20"/>
          <w:szCs w:val="20"/>
        </w:rPr>
      </w:pPr>
    </w:p>
    <w:p w:rsidR="00511A68" w:rsidRDefault="006834B1">
      <w:pPr>
        <w:spacing w:before="69"/>
        <w:ind w:left="84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ATTORNEY’S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4"/>
          <w:szCs w:val="24"/>
          <w:u w:val="thick" w:color="231F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UNDERTA</w:t>
      </w:r>
      <w:r>
        <w:rPr>
          <w:rFonts w:ascii="Times New Roman" w:eastAsia="Times New Roman" w:hAnsi="Times New Roman" w:cs="Times New Roman"/>
          <w:b/>
          <w:bCs/>
          <w:color w:val="231F20"/>
          <w:spacing w:val="-3"/>
          <w:sz w:val="24"/>
          <w:szCs w:val="24"/>
          <w:u w:val="thick" w:color="231F20"/>
        </w:rPr>
        <w:t>K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I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4"/>
          <w:szCs w:val="24"/>
          <w:u w:val="thick" w:color="231F20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u w:val="thick" w:color="231F20"/>
        </w:rPr>
        <w:t>G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4"/>
          <w:szCs w:val="24"/>
          <w:u w:val="thick" w:color="231F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AND</w:t>
      </w:r>
      <w:r>
        <w:rPr>
          <w:rFonts w:ascii="Times New Roman" w:eastAsia="Times New Roman" w:hAnsi="Times New Roman" w:cs="Times New Roman"/>
          <w:b/>
          <w:bCs/>
          <w:color w:val="231F20"/>
          <w:spacing w:val="-3"/>
          <w:sz w:val="24"/>
          <w:szCs w:val="24"/>
          <w:u w:val="thick" w:color="231F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OBLI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  <w:u w:val="thick" w:color="231F20"/>
        </w:rPr>
        <w:t>G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ATION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4"/>
          <w:szCs w:val="24"/>
          <w:u w:val="thick" w:color="231F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IN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u w:val="thick" w:color="231F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  <w:u w:val="thick" w:color="231F20"/>
        </w:rPr>
        <w:t>G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UARD</w:t>
      </w:r>
      <w:r>
        <w:rPr>
          <w:rFonts w:ascii="Times New Roman" w:eastAsia="Times New Roman" w:hAnsi="Times New Roman" w:cs="Times New Roman"/>
          <w:b/>
          <w:bCs/>
          <w:color w:val="231F20"/>
          <w:spacing w:val="2"/>
          <w:sz w:val="24"/>
          <w:szCs w:val="24"/>
          <w:u w:val="thick" w:color="231F20"/>
        </w:rPr>
        <w:t>I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  <w:u w:val="thick" w:color="231F20"/>
        </w:rPr>
        <w:t>ANSHIP</w:t>
      </w:r>
    </w:p>
    <w:p w:rsidR="00511A68" w:rsidRDefault="00511A68">
      <w:pPr>
        <w:spacing w:before="7" w:line="150" w:lineRule="exact"/>
        <w:rPr>
          <w:sz w:val="15"/>
          <w:szCs w:val="15"/>
        </w:rPr>
      </w:pPr>
    </w:p>
    <w:p w:rsidR="00511A68" w:rsidRDefault="006834B1">
      <w:pPr>
        <w:pStyle w:val="BodyText"/>
        <w:tabs>
          <w:tab w:val="left" w:pos="7964"/>
          <w:tab w:val="left" w:pos="8428"/>
        </w:tabs>
        <w:ind w:right="109" w:firstLine="719"/>
      </w:pPr>
      <w:r>
        <w:rPr>
          <w:color w:val="231F20"/>
          <w:spacing w:val="-4"/>
        </w:rPr>
        <w:t>I</w:t>
      </w:r>
      <w:r>
        <w:rPr>
          <w:color w:val="231F20"/>
        </w:rPr>
        <w:t xml:space="preserve">, </w:t>
      </w:r>
      <w:r>
        <w:rPr>
          <w:color w:val="231F20"/>
          <w:spacing w:val="-1"/>
        </w:rPr>
        <w:t>th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un</w:t>
      </w:r>
      <w:r>
        <w:rPr>
          <w:color w:val="231F20"/>
          <w:spacing w:val="1"/>
        </w:rPr>
        <w:t>d</w:t>
      </w:r>
      <w:r>
        <w:rPr>
          <w:color w:val="231F20"/>
          <w:spacing w:val="-1"/>
        </w:rPr>
        <w:t>ers</w:t>
      </w:r>
      <w:r>
        <w:rPr>
          <w:color w:val="231F20"/>
          <w:spacing w:val="2"/>
        </w:rPr>
        <w:t>i</w:t>
      </w:r>
      <w:r>
        <w:rPr>
          <w:color w:val="231F20"/>
          <w:spacing w:val="-3"/>
        </w:rPr>
        <w:t>g</w:t>
      </w:r>
      <w:r>
        <w:rPr>
          <w:color w:val="231F20"/>
        </w:rPr>
        <w:t>n</w:t>
      </w:r>
      <w:r>
        <w:rPr>
          <w:color w:val="231F20"/>
          <w:spacing w:val="-1"/>
        </w:rPr>
        <w:t>e</w:t>
      </w:r>
      <w:r>
        <w:rPr>
          <w:color w:val="231F20"/>
        </w:rPr>
        <w:t>d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-3"/>
        </w:rPr>
        <w:t>g</w:t>
      </w:r>
      <w:r>
        <w:rPr>
          <w:color w:val="231F20"/>
          <w:spacing w:val="2"/>
        </w:rPr>
        <w:t>u</w:t>
      </w:r>
      <w:r>
        <w:rPr>
          <w:color w:val="231F20"/>
          <w:spacing w:val="-1"/>
        </w:rPr>
        <w:t>ard</w:t>
      </w:r>
      <w:r>
        <w:rPr>
          <w:color w:val="231F20"/>
          <w:spacing w:val="1"/>
        </w:rPr>
        <w:t>i</w:t>
      </w:r>
      <w:r>
        <w:rPr>
          <w:color w:val="231F20"/>
          <w:spacing w:val="-1"/>
        </w:rPr>
        <w:t>an</w:t>
      </w:r>
      <w:r>
        <w:rPr>
          <w:color w:val="231F20"/>
        </w:rPr>
        <w:t>,</w:t>
      </w:r>
      <w:r>
        <w:rPr>
          <w:color w:val="231F20"/>
          <w:spacing w:val="-1"/>
        </w:rPr>
        <w:t xml:space="preserve"> havi</w:t>
      </w:r>
      <w:r>
        <w:rPr>
          <w:color w:val="231F20"/>
          <w:spacing w:val="2"/>
        </w:rPr>
        <w:t>n</w:t>
      </w:r>
      <w:r>
        <w:rPr>
          <w:color w:val="231F20"/>
        </w:rPr>
        <w:t>g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bee</w:t>
      </w:r>
      <w:r>
        <w:rPr>
          <w:color w:val="231F20"/>
        </w:rPr>
        <w:t>n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-1"/>
        </w:rPr>
        <w:t>appoint</w:t>
      </w:r>
      <w:r>
        <w:rPr>
          <w:color w:val="231F20"/>
          <w:spacing w:val="1"/>
        </w:rPr>
        <w:t>e</w:t>
      </w:r>
      <w:r>
        <w:rPr>
          <w:color w:val="231F20"/>
        </w:rPr>
        <w:t xml:space="preserve">d </w:t>
      </w:r>
      <w:r>
        <w:rPr>
          <w:color w:val="231F20"/>
          <w:spacing w:val="2"/>
        </w:rPr>
        <w:t>b</w:t>
      </w:r>
      <w:r>
        <w:rPr>
          <w:color w:val="231F20"/>
        </w:rPr>
        <w:t>y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1"/>
        </w:rPr>
        <w:t>th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Pro</w:t>
      </w:r>
      <w:r>
        <w:rPr>
          <w:color w:val="231F20"/>
          <w:spacing w:val="1"/>
        </w:rPr>
        <w:t>b</w:t>
      </w:r>
      <w:r>
        <w:rPr>
          <w:color w:val="231F20"/>
          <w:spacing w:val="-1"/>
        </w:rPr>
        <w:t>at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Cour</w:t>
      </w:r>
      <w:r>
        <w:rPr>
          <w:color w:val="231F20"/>
        </w:rPr>
        <w:t>t</w:t>
      </w:r>
      <w:r>
        <w:rPr>
          <w:color w:val="231F20"/>
          <w:spacing w:val="-1"/>
        </w:rPr>
        <w:t xml:space="preserve"> o</w:t>
      </w:r>
      <w:r>
        <w:rPr>
          <w:color w:val="231F20"/>
        </w:rPr>
        <w:t>f</w:t>
      </w:r>
      <w:r>
        <w:rPr>
          <w:color w:val="231F20"/>
          <w:spacing w:val="1"/>
        </w:rPr>
        <w:t xml:space="preserve"> </w:t>
      </w:r>
      <w:r>
        <w:rPr>
          <w:color w:val="231F20"/>
          <w:spacing w:val="-1"/>
        </w:rPr>
        <w:t xml:space="preserve">Marion </w:t>
      </w:r>
      <w:r>
        <w:rPr>
          <w:color w:val="231F20"/>
        </w:rPr>
        <w:t>Coun</w:t>
      </w:r>
      <w:r>
        <w:rPr>
          <w:color w:val="231F20"/>
          <w:spacing w:val="2"/>
        </w:rPr>
        <w:t>t</w:t>
      </w:r>
      <w:r>
        <w:rPr>
          <w:color w:val="231F20"/>
        </w:rPr>
        <w:t>y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on this date, h</w:t>
      </w:r>
      <w:r>
        <w:rPr>
          <w:color w:val="231F20"/>
          <w:spacing w:val="-2"/>
        </w:rPr>
        <w:t>e</w:t>
      </w:r>
      <w:r>
        <w:rPr>
          <w:color w:val="231F20"/>
          <w:spacing w:val="1"/>
        </w:rPr>
        <w:t>re</w:t>
      </w:r>
      <w:r>
        <w:rPr>
          <w:color w:val="231F20"/>
          <w:spacing w:val="2"/>
        </w:rPr>
        <w:t>b</w:t>
      </w:r>
      <w:r>
        <w:rPr>
          <w:color w:val="231F20"/>
        </w:rPr>
        <w:t>y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authori</w:t>
      </w:r>
      <w:r>
        <w:rPr>
          <w:color w:val="231F20"/>
          <w:spacing w:val="1"/>
        </w:rPr>
        <w:t>z</w:t>
      </w:r>
      <w:r>
        <w:rPr>
          <w:color w:val="231F20"/>
        </w:rPr>
        <w:t>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attor</w:t>
      </w:r>
      <w:r>
        <w:rPr>
          <w:color w:val="231F20"/>
          <w:spacing w:val="1"/>
        </w:rPr>
        <w:t>n</w:t>
      </w:r>
      <w:r>
        <w:rPr>
          <w:color w:val="231F20"/>
          <w:spacing w:val="3"/>
        </w:rPr>
        <w:t>e</w:t>
      </w:r>
      <w:r>
        <w:rPr>
          <w:color w:val="231F20"/>
          <w:spacing w:val="-5"/>
        </w:rPr>
        <w:t>y</w:t>
      </w:r>
      <w:r>
        <w:rPr>
          <w:color w:val="231F20"/>
        </w:rPr>
        <w:t>,</w:t>
      </w:r>
      <w:r>
        <w:rPr>
          <w:color w:val="231F20"/>
          <w:u w:val="single" w:color="221E1F"/>
        </w:rPr>
        <w:tab/>
      </w:r>
      <w:r>
        <w:rPr>
          <w:color w:val="231F20"/>
          <w:u w:val="single" w:color="221E1F"/>
        </w:rPr>
        <w:tab/>
      </w:r>
      <w:r>
        <w:rPr>
          <w:color w:val="231F20"/>
        </w:rPr>
        <w:t>,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 xml:space="preserve">to deposit </w:t>
      </w:r>
      <w:proofErr w:type="gramStart"/>
      <w:r>
        <w:rPr>
          <w:color w:val="231F20"/>
          <w:spacing w:val="-1"/>
        </w:rPr>
        <w:t>al</w:t>
      </w:r>
      <w:r>
        <w:rPr>
          <w:color w:val="231F20"/>
        </w:rPr>
        <w:t>l</w:t>
      </w:r>
      <w:r>
        <w:rPr>
          <w:color w:val="231F20"/>
          <w:spacing w:val="-1"/>
        </w:rPr>
        <w:t xml:space="preserve"> o</w:t>
      </w:r>
      <w:r>
        <w:rPr>
          <w:color w:val="231F20"/>
        </w:rPr>
        <w:t>f</w:t>
      </w:r>
      <w:proofErr w:type="gramEnd"/>
      <w:r>
        <w:rPr>
          <w:color w:val="231F20"/>
          <w:spacing w:val="-1"/>
        </w:rPr>
        <w:t xml:space="preserve"> th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ne</w:t>
      </w:r>
      <w:r>
        <w:rPr>
          <w:color w:val="231F20"/>
          <w:spacing w:val="2"/>
        </w:rPr>
        <w:t>x</w:t>
      </w:r>
      <w:r>
        <w:rPr>
          <w:color w:val="231F20"/>
        </w:rPr>
        <w:t xml:space="preserve">t </w:t>
      </w:r>
      <w:r>
        <w:rPr>
          <w:color w:val="231F20"/>
          <w:spacing w:val="-2"/>
        </w:rPr>
        <w:t>g</w:t>
      </w:r>
      <w:r>
        <w:rPr>
          <w:color w:val="231F20"/>
        </w:rPr>
        <w:t>u</w:t>
      </w:r>
      <w:r>
        <w:rPr>
          <w:color w:val="231F20"/>
          <w:spacing w:val="-1"/>
        </w:rPr>
        <w:t>ard</w:t>
      </w:r>
      <w:r>
        <w:rPr>
          <w:color w:val="231F20"/>
          <w:spacing w:val="1"/>
        </w:rPr>
        <w:t>i</w:t>
      </w:r>
      <w:r>
        <w:rPr>
          <w:color w:val="231F20"/>
          <w:spacing w:val="-1"/>
        </w:rPr>
        <w:t>anshi</w:t>
      </w:r>
      <w:r>
        <w:rPr>
          <w:color w:val="231F20"/>
        </w:rPr>
        <w:t>p</w:t>
      </w:r>
      <w:r>
        <w:rPr>
          <w:color w:val="231F20"/>
          <w:spacing w:val="-1"/>
        </w:rPr>
        <w:t xml:space="preserve"> assets</w:t>
      </w:r>
      <w:r>
        <w:rPr>
          <w:color w:val="231F20"/>
        </w:rPr>
        <w:t>,</w:t>
      </w:r>
      <w:r>
        <w:rPr>
          <w:color w:val="231F20"/>
          <w:spacing w:val="-1"/>
        </w:rPr>
        <w:t xml:space="preserve"> i</w:t>
      </w:r>
      <w:r>
        <w:rPr>
          <w:color w:val="231F20"/>
        </w:rPr>
        <w:t>n</w:t>
      </w:r>
      <w:r>
        <w:rPr>
          <w:color w:val="231F20"/>
          <w:spacing w:val="-1"/>
        </w:rPr>
        <w:t xml:space="preserve"> th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-2"/>
        </w:rPr>
        <w:t>a</w:t>
      </w:r>
      <w:r>
        <w:rPr>
          <w:color w:val="231F20"/>
        </w:rPr>
        <w:t>m</w:t>
      </w:r>
      <w:r>
        <w:rPr>
          <w:color w:val="231F20"/>
          <w:spacing w:val="-1"/>
        </w:rPr>
        <w:t>oun</w:t>
      </w:r>
      <w:r>
        <w:rPr>
          <w:color w:val="231F20"/>
        </w:rPr>
        <w:t>t</w:t>
      </w:r>
      <w:r>
        <w:rPr>
          <w:color w:val="231F20"/>
          <w:spacing w:val="-1"/>
        </w:rPr>
        <w:t xml:space="preserve"> o</w:t>
      </w:r>
      <w:r>
        <w:rPr>
          <w:color w:val="231F20"/>
        </w:rPr>
        <w:t>f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$</w:t>
      </w:r>
      <w:r>
        <w:rPr>
          <w:color w:val="231F20"/>
          <w:u w:val="single" w:color="221E1F"/>
        </w:rPr>
        <w:tab/>
      </w:r>
      <w:r>
        <w:rPr>
          <w:color w:val="231F20"/>
        </w:rPr>
        <w:t>,</w:t>
      </w:r>
      <w:r>
        <w:rPr>
          <w:color w:val="231F20"/>
          <w:spacing w:val="-1"/>
        </w:rPr>
        <w:t xml:space="preserve"> i</w:t>
      </w:r>
      <w:r>
        <w:rPr>
          <w:color w:val="231F20"/>
        </w:rPr>
        <w:t>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"/>
        </w:rPr>
        <w:t xml:space="preserve"> b</w:t>
      </w:r>
      <w:r>
        <w:rPr>
          <w:color w:val="231F20"/>
          <w:spacing w:val="-2"/>
        </w:rPr>
        <w:t>a</w:t>
      </w:r>
      <w:r>
        <w:rPr>
          <w:color w:val="231F20"/>
          <w:spacing w:val="-1"/>
        </w:rPr>
        <w:t>nk accoun</w:t>
      </w:r>
      <w:r>
        <w:rPr>
          <w:color w:val="231F20"/>
        </w:rPr>
        <w:t>t</w:t>
      </w:r>
      <w:r>
        <w:rPr>
          <w:color w:val="231F20"/>
          <w:spacing w:val="-1"/>
        </w:rPr>
        <w:t xml:space="preserve"> o</w:t>
      </w:r>
      <w:r>
        <w:rPr>
          <w:color w:val="231F20"/>
        </w:rPr>
        <w:t>r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1"/>
        </w:rPr>
        <w:t>b</w:t>
      </w:r>
      <w:r>
        <w:rPr>
          <w:color w:val="231F20"/>
          <w:spacing w:val="-1"/>
        </w:rPr>
        <w:t>rok</w:t>
      </w:r>
      <w:r>
        <w:rPr>
          <w:color w:val="231F20"/>
          <w:spacing w:val="-2"/>
        </w:rPr>
        <w:t>e</w:t>
      </w:r>
      <w:r>
        <w:rPr>
          <w:color w:val="231F20"/>
          <w:spacing w:val="1"/>
        </w:rPr>
        <w:t>ra</w:t>
      </w:r>
      <w:r>
        <w:rPr>
          <w:color w:val="231F20"/>
          <w:spacing w:val="-3"/>
        </w:rPr>
        <w:t>g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1"/>
        </w:rPr>
        <w:t>a</w:t>
      </w:r>
      <w:r>
        <w:rPr>
          <w:color w:val="231F20"/>
          <w:spacing w:val="-1"/>
        </w:rPr>
        <w:t>c</w:t>
      </w:r>
      <w:r>
        <w:rPr>
          <w:color w:val="231F20"/>
          <w:spacing w:val="1"/>
        </w:rPr>
        <w:t>c</w:t>
      </w:r>
      <w:r>
        <w:rPr>
          <w:color w:val="231F20"/>
          <w:spacing w:val="-1"/>
        </w:rPr>
        <w:t>oun</w:t>
      </w:r>
      <w:r>
        <w:rPr>
          <w:color w:val="231F20"/>
        </w:rPr>
        <w:t>t</w:t>
      </w:r>
      <w:r>
        <w:rPr>
          <w:color w:val="231F20"/>
          <w:spacing w:val="-1"/>
        </w:rPr>
        <w:t xml:space="preserve"> i</w:t>
      </w:r>
      <w:r>
        <w:rPr>
          <w:color w:val="231F20"/>
        </w:rPr>
        <w:t>n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2"/>
        </w:rPr>
        <w:t>m</w:t>
      </w:r>
      <w:r>
        <w:rPr>
          <w:color w:val="231F20"/>
        </w:rPr>
        <w:t>y</w:t>
      </w:r>
      <w:r>
        <w:rPr>
          <w:color w:val="231F20"/>
          <w:spacing w:val="-8"/>
        </w:rPr>
        <w:t xml:space="preserve"> </w:t>
      </w:r>
      <w:r>
        <w:rPr>
          <w:color w:val="231F20"/>
          <w:spacing w:val="2"/>
        </w:rPr>
        <w:t>n</w:t>
      </w:r>
      <w:r>
        <w:rPr>
          <w:color w:val="231F20"/>
          <w:spacing w:val="-1"/>
        </w:rPr>
        <w:t>am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-2"/>
        </w:rPr>
        <w:t>a</w:t>
      </w:r>
      <w:r>
        <w:rPr>
          <w:color w:val="231F20"/>
        </w:rPr>
        <w:t>s</w:t>
      </w:r>
      <w:r>
        <w:rPr>
          <w:color w:val="231F20"/>
          <w:spacing w:val="2"/>
        </w:rPr>
        <w:t xml:space="preserve"> </w:t>
      </w:r>
      <w:r>
        <w:rPr>
          <w:color w:val="231F20"/>
          <w:spacing w:val="-3"/>
        </w:rPr>
        <w:t>g</w:t>
      </w:r>
      <w:r>
        <w:rPr>
          <w:color w:val="231F20"/>
          <w:spacing w:val="2"/>
        </w:rPr>
        <w:t>u</w:t>
      </w:r>
      <w:r>
        <w:rPr>
          <w:color w:val="231F20"/>
          <w:spacing w:val="-1"/>
        </w:rPr>
        <w:t>a</w:t>
      </w:r>
      <w:r>
        <w:rPr>
          <w:color w:val="231F20"/>
          <w:spacing w:val="1"/>
        </w:rPr>
        <w:t>r</w:t>
      </w:r>
      <w:r>
        <w:rPr>
          <w:color w:val="231F20"/>
          <w:spacing w:val="-1"/>
        </w:rPr>
        <w:t>dia</w:t>
      </w:r>
      <w:r>
        <w:rPr>
          <w:color w:val="231F20"/>
        </w:rPr>
        <w:t>n</w:t>
      </w:r>
      <w:r>
        <w:rPr>
          <w:color w:val="231F20"/>
          <w:spacing w:val="-1"/>
        </w:rPr>
        <w:t xml:space="preserve"> wit</w:t>
      </w:r>
      <w:r>
        <w:rPr>
          <w:color w:val="231F20"/>
        </w:rPr>
        <w:t>h</w:t>
      </w:r>
      <w:r>
        <w:rPr>
          <w:color w:val="231F20"/>
          <w:spacing w:val="-1"/>
        </w:rPr>
        <w:t xml:space="preserve"> th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-2"/>
        </w:rPr>
        <w:t>r</w:t>
      </w:r>
      <w:r>
        <w:rPr>
          <w:color w:val="231F20"/>
          <w:spacing w:val="-1"/>
        </w:rPr>
        <w:t>estrictio</w:t>
      </w:r>
      <w:r>
        <w:rPr>
          <w:color w:val="231F20"/>
        </w:rPr>
        <w:t>n</w:t>
      </w:r>
      <w:r>
        <w:rPr>
          <w:color w:val="231F20"/>
          <w:spacing w:val="-1"/>
        </w:rPr>
        <w:t xml:space="preserve"> tha</w:t>
      </w:r>
      <w:r>
        <w:rPr>
          <w:color w:val="231F20"/>
        </w:rPr>
        <w:t>t</w:t>
      </w:r>
      <w:r>
        <w:rPr>
          <w:color w:val="231F20"/>
          <w:spacing w:val="-1"/>
        </w:rPr>
        <w:t xml:space="preserve"> withdr</w:t>
      </w:r>
      <w:r>
        <w:rPr>
          <w:color w:val="231F20"/>
          <w:spacing w:val="-2"/>
        </w:rPr>
        <w:t>a</w:t>
      </w:r>
      <w:r>
        <w:rPr>
          <w:color w:val="231F20"/>
          <w:spacing w:val="-1"/>
        </w:rPr>
        <w:t>w</w:t>
      </w:r>
      <w:r>
        <w:rPr>
          <w:color w:val="231F20"/>
          <w:spacing w:val="-2"/>
        </w:rPr>
        <w:t>a</w:t>
      </w:r>
      <w:r>
        <w:rPr>
          <w:color w:val="231F20"/>
        </w:rPr>
        <w:t>l</w:t>
      </w:r>
      <w:r>
        <w:rPr>
          <w:color w:val="231F20"/>
          <w:spacing w:val="-1"/>
        </w:rPr>
        <w:t xml:space="preserve"> of principa</w:t>
      </w:r>
      <w:r>
        <w:rPr>
          <w:color w:val="231F20"/>
        </w:rPr>
        <w:t>l</w:t>
      </w:r>
      <w:r>
        <w:rPr>
          <w:color w:val="231F20"/>
          <w:spacing w:val="-1"/>
        </w:rPr>
        <w:t xml:space="preserve"> o</w:t>
      </w:r>
      <w:r>
        <w:rPr>
          <w:color w:val="231F20"/>
        </w:rPr>
        <w:t>r</w:t>
      </w:r>
      <w:r>
        <w:rPr>
          <w:color w:val="231F20"/>
          <w:spacing w:val="-1"/>
        </w:rPr>
        <w:t xml:space="preserve"> incom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m</w:t>
      </w:r>
      <w:r>
        <w:rPr>
          <w:color w:val="231F20"/>
          <w:spacing w:val="4"/>
        </w:rPr>
        <w:t>a</w:t>
      </w:r>
      <w:r>
        <w:rPr>
          <w:color w:val="231F20"/>
        </w:rPr>
        <w:t>y</w:t>
      </w:r>
      <w:r>
        <w:rPr>
          <w:color w:val="231F20"/>
          <w:spacing w:val="-3"/>
        </w:rPr>
        <w:t xml:space="preserve"> </w:t>
      </w:r>
      <w:r>
        <w:rPr>
          <w:color w:val="231F20"/>
          <w:spacing w:val="-1"/>
        </w:rPr>
        <w:t>b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mad</w:t>
      </w:r>
      <w:r>
        <w:rPr>
          <w:color w:val="231F20"/>
        </w:rPr>
        <w:t>e</w:t>
      </w:r>
      <w:r>
        <w:rPr>
          <w:color w:val="231F20"/>
          <w:spacing w:val="-2"/>
        </w:rPr>
        <w:t xml:space="preserve"> </w:t>
      </w:r>
      <w:r>
        <w:rPr>
          <w:rFonts w:cs="Times New Roman"/>
          <w:b/>
          <w:bCs/>
          <w:color w:val="231F20"/>
          <w:u w:val="thick" w:color="231F20"/>
        </w:rPr>
        <w:t>ONLY</w:t>
      </w:r>
      <w:r>
        <w:rPr>
          <w:rFonts w:cs="Times New Roman"/>
          <w:b/>
          <w:bCs/>
          <w:color w:val="231F20"/>
          <w:spacing w:val="-1"/>
          <w:u w:val="thick" w:color="231F20"/>
        </w:rPr>
        <w:t xml:space="preserve"> </w:t>
      </w:r>
      <w:r>
        <w:rPr>
          <w:color w:val="231F20"/>
        </w:rPr>
        <w:t>on writ</w:t>
      </w:r>
      <w:r>
        <w:rPr>
          <w:color w:val="231F20"/>
          <w:spacing w:val="2"/>
        </w:rPr>
        <w:t>t</w:t>
      </w:r>
      <w:r>
        <w:rPr>
          <w:color w:val="231F20"/>
          <w:spacing w:val="-1"/>
        </w:rPr>
        <w:t>e</w:t>
      </w:r>
      <w:r>
        <w:rPr>
          <w:color w:val="231F20"/>
        </w:rPr>
        <w:t xml:space="preserve">n order </w:t>
      </w:r>
      <w:r>
        <w:rPr>
          <w:color w:val="231F20"/>
          <w:spacing w:val="1"/>
        </w:rPr>
        <w:t>o</w:t>
      </w:r>
      <w:r>
        <w:rPr>
          <w:color w:val="231F20"/>
        </w:rPr>
        <w:t>f this Court.</w:t>
      </w:r>
    </w:p>
    <w:p w:rsidR="00511A68" w:rsidRDefault="00511A68">
      <w:pPr>
        <w:spacing w:line="200" w:lineRule="exact"/>
        <w:rPr>
          <w:sz w:val="20"/>
          <w:szCs w:val="20"/>
        </w:rPr>
      </w:pPr>
    </w:p>
    <w:p w:rsidR="00511A68" w:rsidRDefault="00511A68">
      <w:pPr>
        <w:spacing w:before="4" w:line="240" w:lineRule="exact"/>
        <w:rPr>
          <w:sz w:val="24"/>
          <w:szCs w:val="24"/>
        </w:rPr>
      </w:pPr>
    </w:p>
    <w:p w:rsidR="00511A68" w:rsidRDefault="00511A68">
      <w:pPr>
        <w:spacing w:line="240" w:lineRule="exact"/>
        <w:rPr>
          <w:sz w:val="24"/>
          <w:szCs w:val="24"/>
        </w:rPr>
        <w:sectPr w:rsidR="00511A68">
          <w:type w:val="continuous"/>
          <w:pgSz w:w="12240" w:h="15840"/>
          <w:pgMar w:top="1360" w:right="1340" w:bottom="280" w:left="1300" w:header="720" w:footer="720" w:gutter="0"/>
          <w:cols w:space="720"/>
        </w:sectPr>
      </w:pPr>
    </w:p>
    <w:p w:rsidR="00511A68" w:rsidRDefault="006834B1">
      <w:pPr>
        <w:tabs>
          <w:tab w:val="left" w:pos="2225"/>
        </w:tabs>
        <w:spacing w:before="73"/>
        <w:ind w:left="1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ate: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</w:p>
    <w:p w:rsidR="00511A68" w:rsidRDefault="006834B1">
      <w:pPr>
        <w:spacing w:before="4" w:line="100" w:lineRule="exact"/>
        <w:rPr>
          <w:sz w:val="10"/>
          <w:szCs w:val="10"/>
        </w:rPr>
      </w:pPr>
      <w:r>
        <w:br w:type="column"/>
      </w:r>
    </w:p>
    <w:p w:rsidR="00511A68" w:rsidRDefault="00511A68">
      <w:pPr>
        <w:spacing w:line="200" w:lineRule="exact"/>
        <w:rPr>
          <w:sz w:val="20"/>
          <w:szCs w:val="20"/>
        </w:rPr>
      </w:pPr>
    </w:p>
    <w:p w:rsidR="00511A68" w:rsidRDefault="006834B1">
      <w:pPr>
        <w:ind w:left="14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group id="_x0000_s1030" style="position:absolute;left:0;text-align:left;margin-left:216.15pt;margin-top:-.25pt;width:184.8pt;height:.1pt;z-index:-251659776;mso-position-horizontal-relative:page" coordorigin="4323,-5" coordsize="3696,2">
            <v:shape id="_x0000_s1031" style="position:absolute;left:4323;top:-5;width:3696;height:2" coordorigin="4323,-5" coordsize="3696,0" path="m4323,-5r3696,e" filled="f" strokecolor="#221e1f" strokeweight=".14056mm">
              <v:path arrowok="t"/>
            </v:shape>
            <w10:wrap anchorx="page"/>
          </v:group>
        </w:pic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ardian</w:t>
      </w:r>
    </w:p>
    <w:p w:rsidR="00511A68" w:rsidRDefault="00511A68">
      <w:pPr>
        <w:rPr>
          <w:rFonts w:ascii="Times New Roman" w:eastAsia="Times New Roman" w:hAnsi="Times New Roman" w:cs="Times New Roman"/>
          <w:sz w:val="20"/>
          <w:szCs w:val="20"/>
        </w:rPr>
        <w:sectPr w:rsidR="00511A68">
          <w:type w:val="continuous"/>
          <w:pgSz w:w="12240" w:h="15840"/>
          <w:pgMar w:top="1360" w:right="1340" w:bottom="280" w:left="1300" w:header="720" w:footer="720" w:gutter="0"/>
          <w:cols w:num="2" w:space="720" w:equalWidth="0">
            <w:col w:w="2226" w:space="1375"/>
            <w:col w:w="5999"/>
          </w:cols>
        </w:sectPr>
      </w:pPr>
    </w:p>
    <w:p w:rsidR="00511A68" w:rsidRDefault="00511A68">
      <w:pPr>
        <w:spacing w:before="8" w:line="180" w:lineRule="exact"/>
        <w:rPr>
          <w:sz w:val="18"/>
          <w:szCs w:val="18"/>
        </w:rPr>
      </w:pPr>
    </w:p>
    <w:p w:rsidR="00511A68" w:rsidRDefault="00511A68">
      <w:pPr>
        <w:spacing w:line="200" w:lineRule="exact"/>
        <w:rPr>
          <w:sz w:val="20"/>
          <w:szCs w:val="20"/>
        </w:rPr>
      </w:pPr>
    </w:p>
    <w:p w:rsidR="00511A68" w:rsidRDefault="006834B1">
      <w:pPr>
        <w:spacing w:before="73"/>
        <w:ind w:right="1075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group id="_x0000_s1028" style="position:absolute;left:0;text-align:left;margin-left:252.05pt;margin-top:3.4pt;width:184.9pt;height:.1pt;z-index:-251658752;mso-position-horizontal-relative:page" coordorigin="5041,68" coordsize="3698,2">
            <v:shape id="_x0000_s1029" style="position:absolute;left:5041;top:68;width:3698;height:2" coordorigin="5041,68" coordsize="3698,0" path="m5041,68r3698,e" filled="f" strokecolor="#221e1f" strokeweight=".14056mm">
              <v:path arrowok="t"/>
            </v:shape>
            <w10:wrap anchorx="page"/>
          </v:group>
        </w:pic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rd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ian</w:t>
      </w:r>
    </w:p>
    <w:p w:rsidR="00511A68" w:rsidRDefault="00511A68">
      <w:pPr>
        <w:spacing w:before="3" w:line="190" w:lineRule="exact"/>
        <w:rPr>
          <w:sz w:val="19"/>
          <w:szCs w:val="19"/>
        </w:rPr>
      </w:pPr>
    </w:p>
    <w:p w:rsidR="00511A68" w:rsidRDefault="00511A68">
      <w:pPr>
        <w:spacing w:line="200" w:lineRule="exact"/>
        <w:rPr>
          <w:sz w:val="20"/>
          <w:szCs w:val="20"/>
        </w:rPr>
      </w:pPr>
    </w:p>
    <w:p w:rsidR="00511A68" w:rsidRDefault="006834B1">
      <w:pPr>
        <w:ind w:left="140" w:right="250" w:firstLine="71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31F20"/>
          <w:spacing w:val="-4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un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ers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ed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ic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f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thi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Court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here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color w:val="231F2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assum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an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und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rtak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person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l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sponsibili</w:t>
      </w:r>
      <w:r>
        <w:rPr>
          <w:rFonts w:ascii="Times New Roman" w:eastAsia="Times New Roman" w:hAnsi="Times New Roman" w:cs="Times New Roman"/>
          <w:color w:val="231F20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color w:val="231F20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th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abo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e-name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in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ap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citate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p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rso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th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Cour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mak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th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restr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cted deposi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desi</w:t>
      </w:r>
      <w:r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abov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e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an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delive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co</w:t>
      </w:r>
      <w:r>
        <w:rPr>
          <w:rFonts w:ascii="Times New Roman" w:eastAsia="Times New Roman" w:hAnsi="Times New Roman" w:cs="Times New Roman"/>
          <w:color w:val="231F20"/>
          <w:spacing w:val="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color w:val="231F20"/>
          <w:spacing w:val="-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f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po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sitor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/>
          <w:bCs/>
          <w:color w:val="231F20"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stitutio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n’s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Acce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tan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Of</w:t>
      </w:r>
      <w:proofErr w:type="gramEnd"/>
      <w:r>
        <w:rPr>
          <w:rFonts w:ascii="Times New Roman" w:eastAsia="Times New Roman" w:hAnsi="Times New Roman" w:cs="Times New Roman"/>
          <w:b/>
          <w:bCs/>
          <w:color w:val="231F20"/>
          <w:spacing w:val="-1"/>
          <w:w w:val="9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st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tions On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uardianship A</w:t>
      </w:r>
      <w:r>
        <w:rPr>
          <w:rFonts w:ascii="Times New Roman" w:eastAsia="Times New Roman" w:hAnsi="Times New Roman" w:cs="Times New Roman"/>
          <w:b/>
          <w:bCs/>
          <w:color w:val="231F20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count</w:t>
      </w:r>
      <w:r>
        <w:rPr>
          <w:rFonts w:ascii="Times New Roman" w:eastAsia="Times New Roman" w:hAnsi="Times New Roman" w:cs="Times New Roman"/>
          <w:b/>
          <w:bCs/>
          <w:color w:val="231F20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cord</w:t>
      </w:r>
      <w:r>
        <w:rPr>
          <w:rFonts w:ascii="Times New Roman" w:eastAsia="Times New Roman" w:hAnsi="Times New Roman" w:cs="Times New Roman"/>
          <w:color w:val="231F20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>nc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4"/>
          <w:szCs w:val="24"/>
        </w:rPr>
        <w:t xml:space="preserve"> wit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h 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color w:val="231F20"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rio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 xml:space="preserve"> Count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color w:val="231F20"/>
          <w:spacing w:val="-1"/>
          <w:sz w:val="24"/>
          <w:szCs w:val="24"/>
        </w:rPr>
        <w:t>roba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color w:val="231F20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3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</w:rPr>
        <w:t>m</w:t>
      </w:r>
    </w:p>
    <w:p w:rsidR="00511A68" w:rsidRDefault="006834B1">
      <w:pPr>
        <w:pStyle w:val="BodyText"/>
      </w:pPr>
      <w:r>
        <w:rPr>
          <w:rFonts w:cs="Times New Roman"/>
          <w:b/>
          <w:bCs/>
          <w:color w:val="231F20"/>
          <w:spacing w:val="-1"/>
        </w:rPr>
        <w:t>413.</w:t>
      </w:r>
      <w:r>
        <w:rPr>
          <w:rFonts w:cs="Times New Roman"/>
          <w:b/>
          <w:bCs/>
          <w:color w:val="231F20"/>
        </w:rPr>
        <w:t>8</w:t>
      </w:r>
      <w:r>
        <w:rPr>
          <w:rFonts w:cs="Times New Roman"/>
          <w:b/>
          <w:bCs/>
          <w:color w:val="231F20"/>
          <w:spacing w:val="-1"/>
        </w:rPr>
        <w:t xml:space="preserve"> (A</w:t>
      </w:r>
      <w:r>
        <w:rPr>
          <w:rFonts w:cs="Times New Roman"/>
          <w:b/>
          <w:bCs/>
          <w:color w:val="231F20"/>
        </w:rPr>
        <w:t>)</w:t>
      </w:r>
      <w:r>
        <w:rPr>
          <w:rFonts w:cs="Times New Roman"/>
          <w:b/>
          <w:bCs/>
          <w:color w:val="231F20"/>
          <w:spacing w:val="-2"/>
        </w:rPr>
        <w:t xml:space="preserve"> </w:t>
      </w:r>
      <w:r>
        <w:rPr>
          <w:color w:val="231F20"/>
        </w:rPr>
        <w:t>evide</w:t>
      </w:r>
      <w:r>
        <w:rPr>
          <w:color w:val="231F20"/>
          <w:spacing w:val="1"/>
        </w:rPr>
        <w:t>n</w:t>
      </w:r>
      <w:r>
        <w:rPr>
          <w:color w:val="231F20"/>
        </w:rPr>
        <w:t>ci</w:t>
      </w:r>
      <w:r>
        <w:rPr>
          <w:color w:val="231F20"/>
          <w:spacing w:val="2"/>
        </w:rPr>
        <w:t>n</w:t>
      </w:r>
      <w:r>
        <w:rPr>
          <w:color w:val="231F20"/>
        </w:rPr>
        <w:t>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su</w:t>
      </w:r>
      <w:r>
        <w:rPr>
          <w:color w:val="231F20"/>
          <w:spacing w:val="1"/>
        </w:rPr>
        <w:t>c</w:t>
      </w:r>
      <w:r>
        <w:rPr>
          <w:color w:val="231F20"/>
        </w:rPr>
        <w:t>h r</w:t>
      </w:r>
      <w:r>
        <w:rPr>
          <w:color w:val="231F20"/>
          <w:spacing w:val="-2"/>
        </w:rPr>
        <w:t>e</w:t>
      </w:r>
      <w:r>
        <w:rPr>
          <w:color w:val="231F20"/>
        </w:rPr>
        <w:t>stricted deposit to the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Court within thir</w:t>
      </w:r>
      <w:r>
        <w:rPr>
          <w:color w:val="231F20"/>
          <w:spacing w:val="2"/>
        </w:rPr>
        <w:t>t</w:t>
      </w:r>
      <w:r>
        <w:rPr>
          <w:color w:val="231F20"/>
        </w:rPr>
        <w:t>y</w:t>
      </w:r>
      <w:r>
        <w:rPr>
          <w:color w:val="231F20"/>
          <w:spacing w:val="-8"/>
        </w:rPr>
        <w:t xml:space="preserve"> </w:t>
      </w:r>
      <w:r>
        <w:rPr>
          <w:color w:val="231F20"/>
        </w:rPr>
        <w:t>(3</w:t>
      </w:r>
      <w:r>
        <w:rPr>
          <w:color w:val="231F20"/>
          <w:spacing w:val="1"/>
        </w:rPr>
        <w:t>0</w:t>
      </w:r>
      <w:r>
        <w:rPr>
          <w:color w:val="231F20"/>
        </w:rPr>
        <w:t>)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da</w:t>
      </w:r>
      <w:r>
        <w:rPr>
          <w:color w:val="231F20"/>
          <w:spacing w:val="-5"/>
        </w:rPr>
        <w:t>y</w:t>
      </w:r>
      <w:r>
        <w:rPr>
          <w:color w:val="231F20"/>
        </w:rPr>
        <w:t>s</w:t>
      </w:r>
      <w:r>
        <w:rPr>
          <w:color w:val="231F20"/>
          <w:spacing w:val="2"/>
        </w:rPr>
        <w:t xml:space="preserve"> </w:t>
      </w:r>
      <w:r>
        <w:rPr>
          <w:color w:val="231F20"/>
        </w:rPr>
        <w:t>f</w:t>
      </w:r>
      <w:r>
        <w:rPr>
          <w:color w:val="231F20"/>
          <w:spacing w:val="-2"/>
        </w:rPr>
        <w:t>r</w:t>
      </w:r>
      <w:r>
        <w:rPr>
          <w:color w:val="231F20"/>
        </w:rPr>
        <w:t xml:space="preserve">om date </w:t>
      </w:r>
      <w:r>
        <w:rPr>
          <w:color w:val="231F20"/>
          <w:spacing w:val="2"/>
        </w:rPr>
        <w:t>o</w:t>
      </w:r>
      <w:r>
        <w:rPr>
          <w:color w:val="231F20"/>
        </w:rPr>
        <w:t xml:space="preserve">r to </w:t>
      </w:r>
      <w:r>
        <w:rPr>
          <w:color w:val="231F20"/>
          <w:spacing w:val="-1"/>
        </w:rPr>
        <w:t>r</w:t>
      </w:r>
      <w:r>
        <w:rPr>
          <w:color w:val="231F20"/>
          <w:spacing w:val="-2"/>
        </w:rPr>
        <w:t>e</w:t>
      </w:r>
      <w:r>
        <w:rPr>
          <w:color w:val="231F20"/>
          <w:spacing w:val="-1"/>
        </w:rPr>
        <w:t>fun</w:t>
      </w:r>
      <w:r>
        <w:rPr>
          <w:color w:val="231F20"/>
        </w:rPr>
        <w:t>d</w:t>
      </w:r>
      <w:r>
        <w:rPr>
          <w:color w:val="231F20"/>
          <w:spacing w:val="-1"/>
        </w:rPr>
        <w:t xml:space="preserve"> </w:t>
      </w:r>
      <w:proofErr w:type="gramStart"/>
      <w:r>
        <w:rPr>
          <w:color w:val="231F20"/>
          <w:spacing w:val="-1"/>
        </w:rPr>
        <w:t>al</w:t>
      </w:r>
      <w:r>
        <w:rPr>
          <w:color w:val="231F20"/>
        </w:rPr>
        <w:t>l</w:t>
      </w:r>
      <w:r>
        <w:rPr>
          <w:color w:val="231F20"/>
          <w:spacing w:val="-1"/>
        </w:rPr>
        <w:t xml:space="preserve"> o</w:t>
      </w:r>
      <w:r>
        <w:rPr>
          <w:color w:val="231F20"/>
        </w:rPr>
        <w:t>f</w:t>
      </w:r>
      <w:proofErr w:type="gramEnd"/>
      <w:r>
        <w:rPr>
          <w:color w:val="231F20"/>
          <w:spacing w:val="-1"/>
        </w:rPr>
        <w:t xml:space="preserve"> </w:t>
      </w:r>
      <w:r>
        <w:rPr>
          <w:color w:val="231F20"/>
          <w:spacing w:val="1"/>
        </w:rPr>
        <w:t>s</w:t>
      </w:r>
      <w:r>
        <w:rPr>
          <w:color w:val="231F20"/>
          <w:spacing w:val="-1"/>
        </w:rPr>
        <w:t>ai</w:t>
      </w:r>
      <w:r>
        <w:rPr>
          <w:color w:val="231F20"/>
        </w:rPr>
        <w:t>d</w:t>
      </w:r>
      <w:r>
        <w:rPr>
          <w:color w:val="231F20"/>
          <w:spacing w:val="-1"/>
        </w:rPr>
        <w:t xml:space="preserve"> fund</w:t>
      </w:r>
      <w:r>
        <w:rPr>
          <w:color w:val="231F20"/>
        </w:rPr>
        <w:t>s</w:t>
      </w:r>
      <w:r>
        <w:rPr>
          <w:color w:val="231F20"/>
          <w:spacing w:val="-1"/>
        </w:rPr>
        <w:t xml:space="preserve"> t</w:t>
      </w:r>
      <w:r>
        <w:rPr>
          <w:color w:val="231F20"/>
        </w:rPr>
        <w:t>o</w:t>
      </w:r>
      <w:r>
        <w:rPr>
          <w:color w:val="231F20"/>
          <w:spacing w:val="-1"/>
        </w:rPr>
        <w:t xml:space="preserve"> th</w:t>
      </w:r>
      <w:r>
        <w:rPr>
          <w:color w:val="231F20"/>
        </w:rPr>
        <w:t>e</w:t>
      </w:r>
      <w:r>
        <w:rPr>
          <w:color w:val="231F20"/>
          <w:spacing w:val="-1"/>
        </w:rPr>
        <w:t xml:space="preserve"> Cour</w:t>
      </w:r>
      <w:r>
        <w:rPr>
          <w:color w:val="231F20"/>
        </w:rPr>
        <w:t>t</w:t>
      </w:r>
      <w:r>
        <w:rPr>
          <w:color w:val="231F20"/>
          <w:spacing w:val="-1"/>
        </w:rPr>
        <w:t xml:space="preserve"> forthwit</w:t>
      </w:r>
      <w:r>
        <w:rPr>
          <w:color w:val="231F20"/>
        </w:rPr>
        <w:t>h</w:t>
      </w:r>
      <w:r>
        <w:rPr>
          <w:color w:val="231F20"/>
          <w:spacing w:val="-1"/>
        </w:rPr>
        <w:t xml:space="preserve"> </w:t>
      </w:r>
      <w:r>
        <w:rPr>
          <w:color w:val="231F20"/>
          <w:spacing w:val="-1"/>
        </w:rPr>
        <w:t>upo</w:t>
      </w:r>
      <w:r>
        <w:rPr>
          <w:color w:val="231F20"/>
        </w:rPr>
        <w:t>n</w:t>
      </w:r>
      <w:r>
        <w:rPr>
          <w:color w:val="231F20"/>
          <w:spacing w:val="-1"/>
        </w:rPr>
        <w:t xml:space="preserve"> demand.</w:t>
      </w:r>
    </w:p>
    <w:p w:rsidR="00511A68" w:rsidRDefault="00511A68">
      <w:pPr>
        <w:spacing w:before="9" w:line="180" w:lineRule="exact"/>
        <w:rPr>
          <w:sz w:val="18"/>
          <w:szCs w:val="18"/>
        </w:rPr>
      </w:pPr>
    </w:p>
    <w:p w:rsidR="00511A68" w:rsidRDefault="00511A68">
      <w:pPr>
        <w:spacing w:line="200" w:lineRule="exact"/>
        <w:rPr>
          <w:sz w:val="20"/>
          <w:szCs w:val="20"/>
        </w:rPr>
      </w:pPr>
    </w:p>
    <w:p w:rsidR="00511A68" w:rsidRDefault="00511A68">
      <w:pPr>
        <w:spacing w:line="200" w:lineRule="exact"/>
        <w:rPr>
          <w:sz w:val="20"/>
          <w:szCs w:val="20"/>
        </w:rPr>
        <w:sectPr w:rsidR="00511A68">
          <w:type w:val="continuous"/>
          <w:pgSz w:w="12240" w:h="15840"/>
          <w:pgMar w:top="1360" w:right="1340" w:bottom="280" w:left="1300" w:header="720" w:footer="720" w:gutter="0"/>
          <w:cols w:space="720"/>
        </w:sectPr>
      </w:pPr>
    </w:p>
    <w:p w:rsidR="00511A68" w:rsidRDefault="006834B1">
      <w:pPr>
        <w:tabs>
          <w:tab w:val="left" w:pos="2276"/>
        </w:tabs>
        <w:spacing w:before="73"/>
        <w:ind w:left="1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ate: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  <w:u w:val="single" w:color="221E1F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  <w:u w:val="single" w:color="221E1F"/>
        </w:rPr>
        <w:tab/>
      </w:r>
    </w:p>
    <w:p w:rsidR="00511A68" w:rsidRDefault="006834B1">
      <w:pPr>
        <w:spacing w:before="4" w:line="100" w:lineRule="exact"/>
        <w:rPr>
          <w:sz w:val="10"/>
          <w:szCs w:val="10"/>
        </w:rPr>
      </w:pPr>
      <w:r>
        <w:br w:type="column"/>
      </w:r>
    </w:p>
    <w:p w:rsidR="00511A68" w:rsidRDefault="00511A68">
      <w:pPr>
        <w:spacing w:line="200" w:lineRule="exact"/>
        <w:rPr>
          <w:sz w:val="20"/>
          <w:szCs w:val="20"/>
        </w:rPr>
      </w:pPr>
    </w:p>
    <w:p w:rsidR="00511A68" w:rsidRDefault="006834B1">
      <w:pPr>
        <w:ind w:left="14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group id="_x0000_s1026" style="position:absolute;left:0;text-align:left;margin-left:252.15pt;margin-top:-.25pt;width:159.75pt;height:.1pt;z-index:-251657728;mso-position-horizontal-relative:page" coordorigin="5043,-5" coordsize="3195,2">
            <v:shape id="_x0000_s1027" style="position:absolute;left:5043;top:-5;width:3195;height:2" coordorigin="5043,-5" coordsize="3195,0" path="m5043,-5r3195,e" filled="f" strokecolor="#221e1f" strokeweight=".14056mm">
              <v:path arrowok="t"/>
            </v:shape>
            <w10:wrap anchorx="page"/>
          </v:group>
        </w:pic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tto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</w:p>
    <w:sectPr w:rsidR="00511A68">
      <w:type w:val="continuous"/>
      <w:pgSz w:w="12240" w:h="15840"/>
      <w:pgMar w:top="1360" w:right="1340" w:bottom="280" w:left="1300" w:header="720" w:footer="720" w:gutter="0"/>
      <w:cols w:num="2" w:space="720" w:equalWidth="0">
        <w:col w:w="2277" w:space="2044"/>
        <w:col w:w="527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1A68"/>
    <w:rsid w:val="00511A68"/>
    <w:rsid w:val="00683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5:docId w15:val="{88B5AAC6-9CF2-403D-8B21-AA7B5B145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69"/>
      <w:ind w:left="14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5378C7A5B7E2468C1668595D308DC3" ma:contentTypeVersion="0" ma:contentTypeDescription="Create a new document." ma:contentTypeScope="" ma:versionID="d9c8d13d16c13e7e65b285bbab83f63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CBC736-E441-48E1-B358-5330E9BD932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7693211-C5A0-41D3-90C6-CCD6DA7762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162529B-3795-4494-BB8C-1F74AA71F31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Marion County  Local - Probate Local Rules.pdf</vt:lpstr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Marion County  Local - Probate Local Rules.pdf</dc:title>
  <dc:creator>Beeson, Pauline</dc:creator>
  <cp:lastModifiedBy>Brands, Abbey</cp:lastModifiedBy>
  <cp:revision>2</cp:revision>
  <dcterms:created xsi:type="dcterms:W3CDTF">2018-12-18T15:16:00Z</dcterms:created>
  <dcterms:modified xsi:type="dcterms:W3CDTF">2018-12-18T15:16:00Z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2017-10-19T00:00:00Z</vt:filetime>
  </property>
  <property fmtid="{D5CDD505-2E9C-101B-9397-08002B2CF9AE}" pid="3" name="LastSaved">
    <vt:filetime>2017-10-19T00:00:00Z</vt:filetime>
  </property>
  <property fmtid="{D5CDD505-2E9C-101B-9397-08002B2CF9AE}" pid="4" name="ContentTypeId">
    <vt:lpwstr>0x0101008F5378C7A5B7E2468C1668595D308DC3</vt:lpwstr>
  </property>
</Properties>
</file>